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The 1937 Japanese invasion of China is considered the beginning of World War II in Asia.  What happened in China’s capital city after Japanese armies invaded the city?</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England and France allowed Hitler to take over territory and violate the Treaty of Versailles because they wanted to avoid another terrible war in Europe.  What is the name of the policy England and France were following?</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This was the name of the German Air Force.</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 xml:space="preserve">In this type of government the state has complete control over its people. The governments of Italy, Germany, and Soviet Union utilized this form of government. </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Mass Culture allowed for governments to manipulate and sway their people to a certain belief. What do we call this tactic that is still used today?</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This ends World War I and blames Germany for the conflict.</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Pr="00497283" w:rsidRDefault="00497283" w:rsidP="00497283">
      <w:pPr>
        <w:pStyle w:val="ListParagraph"/>
        <w:numPr>
          <w:ilvl w:val="0"/>
          <w:numId w:val="1"/>
        </w:numPr>
        <w:rPr>
          <w:rFonts w:ascii="Geneva" w:hAnsi="Geneva"/>
          <w:color w:val="000000"/>
          <w:sz w:val="22"/>
        </w:rPr>
      </w:pPr>
      <w:r w:rsidRPr="00497283">
        <w:rPr>
          <w:rFonts w:ascii="Geneva" w:hAnsi="Geneva"/>
          <w:color w:val="000000"/>
          <w:sz w:val="22"/>
        </w:rPr>
        <w:t>What was the Lusitania and why is it significant to the story of the 20</w:t>
      </w:r>
      <w:r w:rsidRPr="00497283">
        <w:rPr>
          <w:rFonts w:ascii="Geneva" w:hAnsi="Geneva"/>
          <w:color w:val="000000"/>
          <w:sz w:val="22"/>
          <w:vertAlign w:val="superscript"/>
        </w:rPr>
        <w:t>th</w:t>
      </w:r>
      <w:r w:rsidRPr="00497283">
        <w:rPr>
          <w:rFonts w:ascii="Geneva" w:hAnsi="Geneva"/>
          <w:color w:val="000000"/>
          <w:sz w:val="22"/>
        </w:rPr>
        <w:t xml:space="preserve"> Century? </w:t>
      </w: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p>
    <w:p w:rsidR="00497283" w:rsidRDefault="00497283" w:rsidP="00497283">
      <w:pPr>
        <w:rPr>
          <w:rFonts w:ascii="Geneva" w:hAnsi="Geneva"/>
          <w:color w:val="000000"/>
          <w:sz w:val="22"/>
        </w:rPr>
      </w:pPr>
      <w:bookmarkStart w:id="0" w:name="_GoBack"/>
      <w:bookmarkEnd w:id="0"/>
    </w:p>
    <w:p w:rsidR="00497283" w:rsidRDefault="00497283" w:rsidP="00497283">
      <w:pPr>
        <w:rPr>
          <w:rFonts w:ascii="Geneva" w:hAnsi="Geneva"/>
          <w:color w:val="000000"/>
          <w:sz w:val="22"/>
        </w:rPr>
      </w:pPr>
    </w:p>
    <w:p w:rsidR="00497283" w:rsidRDefault="00497283" w:rsidP="00497283">
      <w:pPr>
        <w:rPr>
          <w:rFonts w:ascii="Geneva" w:hAnsi="Geneva"/>
          <w:b/>
          <w:color w:val="000000"/>
          <w:sz w:val="22"/>
        </w:rPr>
      </w:pPr>
      <w:r>
        <w:rPr>
          <w:rFonts w:ascii="Geneva" w:hAnsi="Geneva"/>
          <w:b/>
          <w:color w:val="000000"/>
          <w:sz w:val="22"/>
        </w:rPr>
        <w:t>Identify the following locations on the map:</w:t>
      </w:r>
    </w:p>
    <w:p w:rsidR="00497283" w:rsidRPr="00497283" w:rsidRDefault="00497283" w:rsidP="00497283">
      <w:pPr>
        <w:rPr>
          <w:rFonts w:ascii="Geneva" w:hAnsi="Geneva"/>
          <w:b/>
          <w:color w:val="000000"/>
          <w:sz w:val="22"/>
        </w:rPr>
      </w:pPr>
      <w:r>
        <w:rPr>
          <w:rFonts w:ascii="Geneva" w:hAnsi="Geneva"/>
          <w:b/>
          <w:color w:val="000000"/>
          <w:sz w:val="22"/>
        </w:rPr>
        <w:t>Poland, Hawaii, Normandy, Scandanavia, Germany, Austria, Japan</w:t>
      </w:r>
    </w:p>
    <w:p w:rsidR="00362D92" w:rsidRDefault="00362D92"/>
    <w:sectPr w:rsidR="00362D92" w:rsidSect="004972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83" w:rsidRDefault="00497283" w:rsidP="00497283">
      <w:r>
        <w:separator/>
      </w:r>
    </w:p>
  </w:endnote>
  <w:endnote w:type="continuationSeparator" w:id="0">
    <w:p w:rsidR="00497283" w:rsidRDefault="00497283" w:rsidP="004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83" w:rsidRDefault="00497283" w:rsidP="00497283">
      <w:r>
        <w:separator/>
      </w:r>
    </w:p>
  </w:footnote>
  <w:footnote w:type="continuationSeparator" w:id="0">
    <w:p w:rsidR="00497283" w:rsidRDefault="00497283" w:rsidP="00497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83" w:rsidRDefault="00497283">
    <w:pPr>
      <w:pStyle w:val="Header"/>
    </w:pPr>
    <w:r>
      <w:t>NAME:</w:t>
    </w:r>
    <w:r>
      <w:tab/>
      <w:t>DATE;</w:t>
    </w:r>
    <w:r>
      <w:tab/>
      <w:t>BLOCK: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7C6A"/>
    <w:multiLevelType w:val="hybridMultilevel"/>
    <w:tmpl w:val="93B8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3"/>
    <w:rsid w:val="00362D92"/>
    <w:rsid w:val="0049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83"/>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83"/>
    <w:pPr>
      <w:ind w:left="720"/>
      <w:contextualSpacing/>
    </w:pPr>
  </w:style>
  <w:style w:type="paragraph" w:styleId="Header">
    <w:name w:val="header"/>
    <w:basedOn w:val="Normal"/>
    <w:link w:val="HeaderChar"/>
    <w:uiPriority w:val="99"/>
    <w:unhideWhenUsed/>
    <w:rsid w:val="00497283"/>
    <w:pPr>
      <w:tabs>
        <w:tab w:val="center" w:pos="4320"/>
        <w:tab w:val="right" w:pos="8640"/>
      </w:tabs>
    </w:pPr>
  </w:style>
  <w:style w:type="character" w:customStyle="1" w:styleId="HeaderChar">
    <w:name w:val="Header Char"/>
    <w:basedOn w:val="DefaultParagraphFont"/>
    <w:link w:val="Header"/>
    <w:uiPriority w:val="99"/>
    <w:rsid w:val="00497283"/>
    <w:rPr>
      <w:rFonts w:ascii="Times" w:eastAsia="Times" w:hAnsi="Times" w:cs="Times New Roman"/>
      <w:noProof/>
      <w:szCs w:val="20"/>
    </w:rPr>
  </w:style>
  <w:style w:type="paragraph" w:styleId="Footer">
    <w:name w:val="footer"/>
    <w:basedOn w:val="Normal"/>
    <w:link w:val="FooterChar"/>
    <w:uiPriority w:val="99"/>
    <w:unhideWhenUsed/>
    <w:rsid w:val="00497283"/>
    <w:pPr>
      <w:tabs>
        <w:tab w:val="center" w:pos="4320"/>
        <w:tab w:val="right" w:pos="8640"/>
      </w:tabs>
    </w:pPr>
  </w:style>
  <w:style w:type="character" w:customStyle="1" w:styleId="FooterChar">
    <w:name w:val="Footer Char"/>
    <w:basedOn w:val="DefaultParagraphFont"/>
    <w:link w:val="Footer"/>
    <w:uiPriority w:val="99"/>
    <w:rsid w:val="00497283"/>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83"/>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83"/>
    <w:pPr>
      <w:ind w:left="720"/>
      <w:contextualSpacing/>
    </w:pPr>
  </w:style>
  <w:style w:type="paragraph" w:styleId="Header">
    <w:name w:val="header"/>
    <w:basedOn w:val="Normal"/>
    <w:link w:val="HeaderChar"/>
    <w:uiPriority w:val="99"/>
    <w:unhideWhenUsed/>
    <w:rsid w:val="00497283"/>
    <w:pPr>
      <w:tabs>
        <w:tab w:val="center" w:pos="4320"/>
        <w:tab w:val="right" w:pos="8640"/>
      </w:tabs>
    </w:pPr>
  </w:style>
  <w:style w:type="character" w:customStyle="1" w:styleId="HeaderChar">
    <w:name w:val="Header Char"/>
    <w:basedOn w:val="DefaultParagraphFont"/>
    <w:link w:val="Header"/>
    <w:uiPriority w:val="99"/>
    <w:rsid w:val="00497283"/>
    <w:rPr>
      <w:rFonts w:ascii="Times" w:eastAsia="Times" w:hAnsi="Times" w:cs="Times New Roman"/>
      <w:noProof/>
      <w:szCs w:val="20"/>
    </w:rPr>
  </w:style>
  <w:style w:type="paragraph" w:styleId="Footer">
    <w:name w:val="footer"/>
    <w:basedOn w:val="Normal"/>
    <w:link w:val="FooterChar"/>
    <w:uiPriority w:val="99"/>
    <w:unhideWhenUsed/>
    <w:rsid w:val="00497283"/>
    <w:pPr>
      <w:tabs>
        <w:tab w:val="center" w:pos="4320"/>
        <w:tab w:val="right" w:pos="8640"/>
      </w:tabs>
    </w:pPr>
  </w:style>
  <w:style w:type="character" w:customStyle="1" w:styleId="FooterChar">
    <w:name w:val="Footer Char"/>
    <w:basedOn w:val="DefaultParagraphFont"/>
    <w:link w:val="Footer"/>
    <w:uiPriority w:val="99"/>
    <w:rsid w:val="00497283"/>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Words>
  <Characters>875</Characters>
  <Application>Microsoft Macintosh Word</Application>
  <DocSecurity>0</DocSecurity>
  <Lines>7</Lines>
  <Paragraphs>2</Paragraphs>
  <ScaleCrop>false</ScaleCrop>
  <Company>NCSD</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2013-02-08T15:58:00Z</cp:lastPrinted>
  <dcterms:created xsi:type="dcterms:W3CDTF">2013-02-08T15:42:00Z</dcterms:created>
  <dcterms:modified xsi:type="dcterms:W3CDTF">2013-02-08T15:59:00Z</dcterms:modified>
</cp:coreProperties>
</file>